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12" w:rsidRPr="00AC2C7E" w:rsidRDefault="00702712" w:rsidP="0070271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3"/>
          <w:szCs w:val="23"/>
          <w:u w:val="single"/>
        </w:rPr>
      </w:pPr>
      <w:r w:rsidRPr="00AC2C7E">
        <w:rPr>
          <w:rFonts w:ascii="Times New Roman" w:hAnsi="Times New Roman"/>
          <w:sz w:val="23"/>
          <w:szCs w:val="23"/>
          <w:u w:val="single"/>
        </w:rPr>
        <w:t>Извещение о предоставлении земельного участка</w:t>
      </w:r>
    </w:p>
    <w:p w:rsidR="00702712" w:rsidRPr="00AC2C7E" w:rsidRDefault="00702712" w:rsidP="0070271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  <w:u w:val="single"/>
        </w:rPr>
        <w:t>для ведения личного подсобного хозяйства в границах населенного пункта</w:t>
      </w:r>
    </w:p>
    <w:p w:rsidR="00702712" w:rsidRPr="00AC2C7E" w:rsidRDefault="00702712" w:rsidP="0070271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>Администрация городского округа Сызрань Самарской области информирует о возможности предоставления в собственность для ведения личного подсобного хозяйства в границах населенного пункта (приусадебный участок) следующего земельного участка:</w:t>
      </w:r>
    </w:p>
    <w:p w:rsidR="00702712" w:rsidRPr="00AC2C7E" w:rsidRDefault="00702712" w:rsidP="00702712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 xml:space="preserve">адрес (описание местоположения): Самарская область, г. Сызрань, на территории кадастрового квартала 63:08:0111081, площадь земельного участка </w:t>
      </w:r>
      <w:r>
        <w:rPr>
          <w:rFonts w:ascii="Times New Roman" w:hAnsi="Times New Roman"/>
          <w:sz w:val="23"/>
          <w:szCs w:val="23"/>
        </w:rPr>
        <w:t>772</w:t>
      </w:r>
      <w:r w:rsidRPr="00AC2C7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C2C7E">
        <w:rPr>
          <w:rFonts w:ascii="Times New Roman" w:hAnsi="Times New Roman"/>
          <w:sz w:val="23"/>
          <w:szCs w:val="23"/>
        </w:rPr>
        <w:t>кв.м</w:t>
      </w:r>
      <w:proofErr w:type="spellEnd"/>
      <w:r w:rsidRPr="00AC2C7E">
        <w:rPr>
          <w:rFonts w:ascii="Times New Roman" w:hAnsi="Times New Roman"/>
          <w:sz w:val="23"/>
          <w:szCs w:val="23"/>
        </w:rPr>
        <w:t>.</w:t>
      </w:r>
    </w:p>
    <w:p w:rsidR="00702712" w:rsidRPr="00AC2C7E" w:rsidRDefault="00702712" w:rsidP="00702712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 xml:space="preserve"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 ч. до 12-00 ч., по адресу: Самарская область, </w:t>
      </w:r>
      <w:proofErr w:type="spellStart"/>
      <w:r w:rsidRPr="00AC2C7E">
        <w:rPr>
          <w:rFonts w:ascii="Times New Roman" w:hAnsi="Times New Roman"/>
          <w:sz w:val="23"/>
          <w:szCs w:val="23"/>
        </w:rPr>
        <w:t>г.о</w:t>
      </w:r>
      <w:proofErr w:type="spellEnd"/>
      <w:r w:rsidRPr="00AC2C7E">
        <w:rPr>
          <w:rFonts w:ascii="Times New Roman" w:hAnsi="Times New Roman"/>
          <w:sz w:val="23"/>
          <w:szCs w:val="23"/>
        </w:rPr>
        <w:t>. Сызрань, ул. Кирова, 30.</w:t>
      </w:r>
    </w:p>
    <w:p w:rsidR="00702712" w:rsidRPr="00AC2C7E" w:rsidRDefault="00702712" w:rsidP="00702712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</w:t>
      </w:r>
      <w:r w:rsidRPr="00AC2C7E">
        <w:rPr>
          <w:rFonts w:ascii="Times New Roman" w:hAnsi="Times New Roman"/>
          <w:sz w:val="23"/>
          <w:szCs w:val="23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купли-продажи такого земельного участка следующими способами: </w:t>
      </w:r>
    </w:p>
    <w:p w:rsidR="00702712" w:rsidRPr="00AC2C7E" w:rsidRDefault="00702712" w:rsidP="00702712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>- лично по адресу: Самарская область, г. о. Сызрань, ул. Кирова, 30;</w:t>
      </w:r>
    </w:p>
    <w:p w:rsidR="00702712" w:rsidRPr="00AC2C7E" w:rsidRDefault="00702712" w:rsidP="00702712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 xml:space="preserve">- посредством почтовой связи на бумажном носителе по адресу: 446001, Самарская область, г. о. Сызрань, ул. Кирова, 30. </w:t>
      </w:r>
    </w:p>
    <w:p w:rsidR="00754455" w:rsidRDefault="00702712" w:rsidP="00702712">
      <w:r w:rsidRPr="00AC2C7E">
        <w:rPr>
          <w:rFonts w:ascii="Times New Roman" w:hAnsi="Times New Roman"/>
          <w:sz w:val="23"/>
          <w:szCs w:val="23"/>
        </w:rPr>
        <w:t xml:space="preserve">Прием заявлений оканчивается: </w:t>
      </w:r>
      <w:r>
        <w:rPr>
          <w:rFonts w:ascii="Times New Roman" w:hAnsi="Times New Roman"/>
          <w:sz w:val="23"/>
          <w:szCs w:val="23"/>
        </w:rPr>
        <w:t>11</w:t>
      </w:r>
      <w:r w:rsidRPr="00AC2C7E">
        <w:rPr>
          <w:rFonts w:ascii="Times New Roman" w:hAnsi="Times New Roman"/>
          <w:sz w:val="23"/>
          <w:szCs w:val="23"/>
        </w:rPr>
        <w:t xml:space="preserve"> ию</w:t>
      </w:r>
      <w:r>
        <w:rPr>
          <w:rFonts w:ascii="Times New Roman" w:hAnsi="Times New Roman"/>
          <w:sz w:val="23"/>
          <w:szCs w:val="23"/>
        </w:rPr>
        <w:t>н</w:t>
      </w:r>
      <w:r w:rsidRPr="00AC2C7E">
        <w:rPr>
          <w:rFonts w:ascii="Times New Roman" w:hAnsi="Times New Roman"/>
          <w:sz w:val="23"/>
          <w:szCs w:val="23"/>
        </w:rPr>
        <w:t>я 201</w:t>
      </w:r>
      <w:r>
        <w:rPr>
          <w:rFonts w:ascii="Times New Roman" w:hAnsi="Times New Roman"/>
          <w:sz w:val="23"/>
          <w:szCs w:val="23"/>
        </w:rPr>
        <w:t>8</w:t>
      </w:r>
      <w:r w:rsidRPr="00AC2C7E">
        <w:rPr>
          <w:rFonts w:ascii="Times New Roman" w:hAnsi="Times New Roman"/>
          <w:sz w:val="23"/>
          <w:szCs w:val="23"/>
        </w:rPr>
        <w:t xml:space="preserve"> года.</w:t>
      </w:r>
      <w:bookmarkStart w:id="0" w:name="_GoBack"/>
      <w:bookmarkEnd w:id="0"/>
    </w:p>
    <w:sectPr w:rsidR="0075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12"/>
    <w:rsid w:val="000D5234"/>
    <w:rsid w:val="00702712"/>
    <w:rsid w:val="00FA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7B3B3-8AD0-48B5-8753-9BA27006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71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1</cp:revision>
  <dcterms:created xsi:type="dcterms:W3CDTF">2018-05-11T04:57:00Z</dcterms:created>
  <dcterms:modified xsi:type="dcterms:W3CDTF">2018-05-11T04:57:00Z</dcterms:modified>
</cp:coreProperties>
</file>