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89" w:rsidRPr="009F71B6" w:rsidRDefault="00045B89" w:rsidP="00045B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045B89" w:rsidRDefault="00045B89" w:rsidP="00045B89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045B89" w:rsidRPr="0048712F" w:rsidRDefault="00045B89" w:rsidP="00045B89">
      <w:pPr>
        <w:pStyle w:val="ConsPlusNormal"/>
        <w:ind w:firstLine="540"/>
        <w:jc w:val="both"/>
      </w:pPr>
      <w:r w:rsidRPr="0048712F">
        <w:t xml:space="preserve">адрес (описание местоположения): </w:t>
      </w:r>
      <w:r>
        <w:t xml:space="preserve">Самарская область, г. Сызрань, на территории кадастрового квартала 63:08:0301004, участок № </w:t>
      </w:r>
      <w:r w:rsidR="00507C43">
        <w:t>5</w:t>
      </w:r>
      <w:bookmarkStart w:id="0" w:name="_GoBack"/>
      <w:bookmarkEnd w:id="0"/>
      <w:r w:rsidRPr="0048712F">
        <w:t xml:space="preserve">, площадь земельного участка </w:t>
      </w:r>
      <w:r>
        <w:t>1000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045B89" w:rsidRPr="00AC2C7E" w:rsidRDefault="00045B89" w:rsidP="00045B89">
      <w:pPr>
        <w:pStyle w:val="ConsPlusNormal"/>
        <w:ind w:firstLine="540"/>
        <w:jc w:val="both"/>
        <w:rPr>
          <w:sz w:val="23"/>
          <w:szCs w:val="23"/>
        </w:rPr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AC2C7E">
        <w:rPr>
          <w:sz w:val="23"/>
          <w:szCs w:val="23"/>
        </w:rPr>
        <w:t xml:space="preserve"> ч. до 12-00 ч., по адресу: Самарская область, </w:t>
      </w:r>
      <w:proofErr w:type="spellStart"/>
      <w:r w:rsidRPr="00AC2C7E">
        <w:rPr>
          <w:sz w:val="23"/>
          <w:szCs w:val="23"/>
        </w:rPr>
        <w:t>г.о</w:t>
      </w:r>
      <w:proofErr w:type="spellEnd"/>
      <w:r w:rsidRPr="00AC2C7E">
        <w:rPr>
          <w:sz w:val="23"/>
          <w:szCs w:val="23"/>
        </w:rPr>
        <w:t>. Сызрань, ул. Кирова, 30.</w:t>
      </w:r>
    </w:p>
    <w:p w:rsidR="00045B89" w:rsidRPr="00AC2C7E" w:rsidRDefault="00045B89" w:rsidP="00045B8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AC2C7E">
        <w:rPr>
          <w:rFonts w:ascii="Times New Roman" w:hAnsi="Times New Roman"/>
          <w:sz w:val="23"/>
          <w:szCs w:val="23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AC2C7E">
        <w:rPr>
          <w:rFonts w:ascii="Times New Roman" w:hAnsi="Times New Roman"/>
          <w:sz w:val="23"/>
          <w:szCs w:val="23"/>
        </w:rPr>
        <w:t xml:space="preserve"> такого земельного участка следующими способами: </w:t>
      </w:r>
    </w:p>
    <w:p w:rsidR="00045B89" w:rsidRPr="00AC2C7E" w:rsidRDefault="00045B89" w:rsidP="00045B8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045B89" w:rsidRPr="00AC2C7E" w:rsidRDefault="00045B89" w:rsidP="00045B8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8279AE" w:rsidRDefault="00045B89" w:rsidP="00045B89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18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августа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C"/>
    <w:rsid w:val="00045B89"/>
    <w:rsid w:val="00047BEC"/>
    <w:rsid w:val="00124AE4"/>
    <w:rsid w:val="0026321B"/>
    <w:rsid w:val="00315306"/>
    <w:rsid w:val="00507C43"/>
    <w:rsid w:val="00A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DD2-6FD0-4E3E-9809-A433075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2019-07-19T04:37:00Z</dcterms:created>
  <dcterms:modified xsi:type="dcterms:W3CDTF">2019-07-19T04:37:00Z</dcterms:modified>
</cp:coreProperties>
</file>